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75328A" w:rsidRPr="00D107B1" w:rsidRDefault="009B60C5" w:rsidP="0075328A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9379C" w:rsidRDefault="00B16616" w:rsidP="00B16616">
            <w:pPr>
              <w:rPr>
                <w:b/>
                <w:sz w:val="24"/>
                <w:szCs w:val="24"/>
              </w:rPr>
            </w:pPr>
            <w:r w:rsidRPr="0039379C">
              <w:rPr>
                <w:b/>
                <w:sz w:val="24"/>
                <w:szCs w:val="24"/>
              </w:rPr>
              <w:t xml:space="preserve">Управление рисками в деятельности </w:t>
            </w:r>
            <w:r w:rsidR="00651363" w:rsidRPr="0039379C">
              <w:rPr>
                <w:b/>
                <w:sz w:val="24"/>
                <w:szCs w:val="24"/>
              </w:rPr>
              <w:t xml:space="preserve"> организации</w:t>
            </w:r>
          </w:p>
        </w:tc>
      </w:tr>
      <w:tr w:rsidR="00D107B1" w:rsidRPr="00D107B1" w:rsidTr="00A30025">
        <w:tc>
          <w:tcPr>
            <w:tcW w:w="3261" w:type="dxa"/>
            <w:shd w:val="clear" w:color="auto" w:fill="E7E6E6" w:themeFill="background2"/>
          </w:tcPr>
          <w:p w:rsidR="00A30025" w:rsidRPr="00D107B1" w:rsidRDefault="00A3002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107B1" w:rsidRDefault="00A30025" w:rsidP="001F3593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38.0</w:t>
            </w:r>
            <w:r w:rsidR="001F3593" w:rsidRPr="00D107B1">
              <w:rPr>
                <w:sz w:val="24"/>
                <w:szCs w:val="24"/>
              </w:rPr>
              <w:t>4</w:t>
            </w:r>
            <w:r w:rsidRPr="00D107B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107B1" w:rsidRDefault="00A30025" w:rsidP="00D11ABC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Экономика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9B60C5" w:rsidRPr="00D107B1" w:rsidRDefault="009B60C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107B1" w:rsidRDefault="00D11ABC" w:rsidP="00D11ABC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230905" w:rsidRPr="00D107B1" w:rsidRDefault="0023090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107B1" w:rsidRDefault="00B16616" w:rsidP="00D107B1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5</w:t>
            </w:r>
            <w:r w:rsidR="00D107B1" w:rsidRPr="00D107B1">
              <w:rPr>
                <w:sz w:val="24"/>
                <w:szCs w:val="24"/>
                <w:lang w:val="en-US"/>
              </w:rPr>
              <w:t xml:space="preserve"> </w:t>
            </w:r>
            <w:r w:rsidR="00230905" w:rsidRPr="00D107B1">
              <w:rPr>
                <w:sz w:val="24"/>
                <w:szCs w:val="24"/>
              </w:rPr>
              <w:t>з.е.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9B60C5" w:rsidRPr="00D107B1" w:rsidRDefault="009B60C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107B1" w:rsidRDefault="00230905" w:rsidP="009B60C5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Экзамен</w:t>
            </w:r>
          </w:p>
          <w:p w:rsidR="00230905" w:rsidRPr="00D107B1" w:rsidRDefault="00230905" w:rsidP="00D11ABC">
            <w:pPr>
              <w:rPr>
                <w:sz w:val="24"/>
                <w:szCs w:val="24"/>
              </w:rPr>
            </w:pPr>
          </w:p>
        </w:tc>
      </w:tr>
      <w:tr w:rsidR="00D107B1" w:rsidRPr="00D107B1" w:rsidTr="004E6061">
        <w:tc>
          <w:tcPr>
            <w:tcW w:w="3261" w:type="dxa"/>
            <w:shd w:val="clear" w:color="auto" w:fill="E7E6E6" w:themeFill="background2"/>
          </w:tcPr>
          <w:p w:rsidR="00CB2C49" w:rsidRPr="00D107B1" w:rsidRDefault="00CB2C49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107B1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D107B1">
              <w:rPr>
                <w:sz w:val="24"/>
                <w:szCs w:val="24"/>
              </w:rPr>
              <w:t>Экономики предприятий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7B1" w:rsidRDefault="00CB2C49" w:rsidP="009F7EB8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Крат</w:t>
            </w:r>
            <w:r w:rsidR="009F7EB8" w:rsidRPr="00D107B1">
              <w:rPr>
                <w:b/>
                <w:sz w:val="24"/>
                <w:szCs w:val="24"/>
              </w:rPr>
              <w:t>к</w:t>
            </w:r>
            <w:r w:rsidRPr="00D107B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B166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1. </w:t>
            </w:r>
            <w:r w:rsidR="00B16616" w:rsidRPr="00D107B1">
              <w:rPr>
                <w:sz w:val="24"/>
                <w:szCs w:val="24"/>
              </w:rPr>
              <w:t>Методология управления рисками в деятельности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B166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2. </w:t>
            </w:r>
            <w:r w:rsidR="00B16616" w:rsidRPr="00D107B1">
              <w:rPr>
                <w:sz w:val="24"/>
                <w:szCs w:val="24"/>
              </w:rPr>
              <w:t>Содержание  управления рисками в деятельности 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B166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3. </w:t>
            </w:r>
            <w:r w:rsidR="00B16616" w:rsidRPr="00D107B1">
              <w:rPr>
                <w:sz w:val="24"/>
                <w:szCs w:val="24"/>
              </w:rPr>
              <w:t>Анализ рисков в деятельности 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B166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4. </w:t>
            </w:r>
            <w:r w:rsidR="00B16616" w:rsidRPr="00D107B1">
              <w:rPr>
                <w:spacing w:val="9"/>
                <w:sz w:val="24"/>
                <w:szCs w:val="24"/>
              </w:rPr>
              <w:t>Методы  и технологии управления рисками</w:t>
            </w:r>
            <w:r w:rsidR="00B16616" w:rsidRPr="00D107B1">
              <w:rPr>
                <w:sz w:val="24"/>
                <w:szCs w:val="24"/>
              </w:rPr>
              <w:t xml:space="preserve"> в деятельности  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651363" w:rsidP="0039379C">
            <w:pPr>
              <w:tabs>
                <w:tab w:val="left" w:pos="195"/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D107B1">
              <w:rPr>
                <w:b/>
                <w:sz w:val="24"/>
                <w:szCs w:val="24"/>
              </w:rPr>
              <w:t xml:space="preserve"> </w:t>
            </w:r>
          </w:p>
          <w:p w:rsidR="0000334F" w:rsidRPr="00D107B1" w:rsidRDefault="0000334F" w:rsidP="0039379C">
            <w:pPr>
              <w:pStyle w:val="a8"/>
              <w:numPr>
                <w:ilvl w:val="0"/>
                <w:numId w:val="40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 xml:space="preserve">Домащенко, Д. В. Современные подходы к корпоративному риск-менеджменту: методы и инструменты [Электронный ресурс]: производственно-практическое издание / Д. В. Домащенко, Ю. Ю. Финогенова. - Москва: Магистр: ИНФРА-М, 2019. - 304 с. </w:t>
            </w:r>
            <w:hyperlink r:id="rId8" w:tgtFrame="_blank" w:tooltip="читать полный текст" w:history="1">
              <w:r w:rsidRPr="00D107B1">
                <w:rPr>
                  <w:rStyle w:val="aff2"/>
                  <w:iCs/>
                  <w:color w:val="auto"/>
                </w:rPr>
                <w:t>http://znanium.com/go.php?id=1006768</w:t>
              </w:r>
            </w:hyperlink>
          </w:p>
          <w:p w:rsidR="00B16616" w:rsidRPr="00D107B1" w:rsidRDefault="00B16616" w:rsidP="0039379C">
            <w:pPr>
              <w:pStyle w:val="a8"/>
              <w:numPr>
                <w:ilvl w:val="0"/>
                <w:numId w:val="40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 </w:t>
            </w:r>
            <w:hyperlink r:id="rId9" w:tgtFrame="_blank" w:tooltip="читать полный текст" w:history="1">
              <w:r w:rsidRPr="00D107B1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:rsidR="00D31E36" w:rsidRPr="00D107B1" w:rsidRDefault="00651363" w:rsidP="0039379C">
            <w:pPr>
              <w:tabs>
                <w:tab w:val="left" w:pos="195"/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6616" w:rsidRPr="00D107B1" w:rsidRDefault="00B16616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0" w:tgtFrame="_blank" w:tooltip="читать полный текст" w:history="1">
              <w:r w:rsidRPr="00D107B1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D31E36" w:rsidRPr="00D107B1" w:rsidRDefault="00B16616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 xml:space="preserve">Серебрякова, Т. Ю. Риски организации и внутренний экономический контроль [Электронный ресурс] : монография / Т. Ю. Серебрякова. - Москва : ИНФРА-М, 2018. - 111 с. </w:t>
            </w:r>
            <w:hyperlink r:id="rId11" w:tgtFrame="_blank" w:tooltip="читать полный текст" w:history="1">
              <w:r w:rsidRPr="00D107B1">
                <w:rPr>
                  <w:rStyle w:val="aff2"/>
                  <w:iCs/>
                  <w:color w:val="auto"/>
                </w:rPr>
                <w:t>http://znanium.com/go.php?id=940810</w:t>
              </w:r>
            </w:hyperlink>
          </w:p>
          <w:p w:rsidR="00EB1A37" w:rsidRPr="00D107B1" w:rsidRDefault="00EB1A37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12" w:tgtFrame="_blank" w:tooltip="читать полный текст" w:history="1">
              <w:r w:rsidRPr="00D107B1">
                <w:rPr>
                  <w:rStyle w:val="aff2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B16616" w:rsidRPr="00D107B1" w:rsidRDefault="00B16616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D107B1">
              <w:t>Касьяненко, Т. Г. Анализ и оценка рисков в бизнесе [Текст] : учебник и практикум для бакалавриата и магистратуры : для студентов вузов, обучающихся по экономическим направлениям и специальностям / Т. Г. Касьяненко, Г. А. Маховикова ; С.-Петерб. гос. экон. ун-т. - 2-е изд., перераб. и доп. - Москва : Юрайт, 2017. - 381 с. (3 экз.)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D107B1" w:rsidRDefault="00D31E36" w:rsidP="00CB2C49">
            <w:pPr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D107B1" w:rsidRDefault="00D31E36" w:rsidP="00003788">
            <w:pPr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D107B1" w:rsidRDefault="00D31E3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D107B1" w:rsidRDefault="00D31E36" w:rsidP="00CB2C49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Общего доступа</w:t>
            </w:r>
          </w:p>
          <w:p w:rsidR="00D31E36" w:rsidRPr="00D107B1" w:rsidRDefault="00D31E36" w:rsidP="00CB2C49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D107B1" w:rsidRDefault="00D31E36" w:rsidP="004E6061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651363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="00651363" w:rsidRPr="00D107B1">
              <w:rPr>
                <w:sz w:val="24"/>
                <w:szCs w:val="24"/>
              </w:rPr>
              <w:t xml:space="preserve">   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B1661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39379C" w:rsidRDefault="0039379C" w:rsidP="0039379C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>
        <w:rPr>
          <w:color w:val="000000" w:themeColor="text1"/>
          <w:sz w:val="24"/>
          <w:szCs w:val="24"/>
        </w:rPr>
        <w:t>Арбенина Т.И.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</w:p>
    <w:p w:rsidR="0039379C" w:rsidRDefault="0039379C" w:rsidP="0039379C">
      <w:pPr>
        <w:jc w:val="right"/>
        <w:rPr>
          <w:sz w:val="24"/>
          <w:szCs w:val="24"/>
          <w:u w:val="single"/>
        </w:rPr>
      </w:pPr>
    </w:p>
    <w:p w:rsidR="0039379C" w:rsidRDefault="0039379C" w:rsidP="0039379C">
      <w:pPr>
        <w:rPr>
          <w:sz w:val="24"/>
          <w:szCs w:val="24"/>
        </w:rPr>
      </w:pPr>
    </w:p>
    <w:p w:rsidR="0039379C" w:rsidRDefault="0039379C" w:rsidP="0039379C">
      <w:pPr>
        <w:rPr>
          <w:sz w:val="24"/>
          <w:szCs w:val="24"/>
        </w:rPr>
      </w:pPr>
    </w:p>
    <w:p w:rsidR="0039379C" w:rsidRDefault="0039379C" w:rsidP="0039379C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39379C" w:rsidRDefault="0039379C" w:rsidP="0039379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9379C" w:rsidRDefault="0039379C" w:rsidP="0039379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39379C" w:rsidRDefault="0039379C" w:rsidP="0039379C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39379C" w:rsidP="0039379C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04" w:rsidRDefault="002B2104">
      <w:r>
        <w:separator/>
      </w:r>
    </w:p>
  </w:endnote>
  <w:endnote w:type="continuationSeparator" w:id="0">
    <w:p w:rsidR="002B2104" w:rsidRDefault="002B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04" w:rsidRDefault="002B2104">
      <w:r>
        <w:separator/>
      </w:r>
    </w:p>
  </w:footnote>
  <w:footnote w:type="continuationSeparator" w:id="0">
    <w:p w:rsidR="002B2104" w:rsidRDefault="002B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7B31CC"/>
    <w:multiLevelType w:val="hybridMultilevel"/>
    <w:tmpl w:val="3AAE953E"/>
    <w:lvl w:ilvl="0" w:tplc="0E68F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9433FF"/>
    <w:multiLevelType w:val="hybridMultilevel"/>
    <w:tmpl w:val="F7C62BF6"/>
    <w:lvl w:ilvl="0" w:tplc="0088C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4"/>
  </w:num>
  <w:num w:numId="39">
    <w:abstractNumId w:val="10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34F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104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379C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17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EB8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6616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7B1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A37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1672"/>
  <w15:docId w15:val="{F87C6E79-9C0F-43DE-8605-27D1DBD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3CDA546-7A2E-4DBA-9268-4310D077D7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08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5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1CDF-4B6E-42DD-9263-5C7EF25E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2019-07-31T07:28:00Z</cp:lastPrinted>
  <dcterms:created xsi:type="dcterms:W3CDTF">2019-04-02T16:29:00Z</dcterms:created>
  <dcterms:modified xsi:type="dcterms:W3CDTF">2019-07-31T07:28:00Z</dcterms:modified>
</cp:coreProperties>
</file>